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E719" w14:textId="77777777" w:rsidR="00BE2952" w:rsidRDefault="00BE2952"/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E2952" w14:paraId="62014834" w14:textId="77777777">
        <w:tc>
          <w:tcPr>
            <w:tcW w:w="4675" w:type="dxa"/>
          </w:tcPr>
          <w:p w14:paraId="5FCE8A10" w14:textId="58EF4ABA" w:rsidR="00BE2952" w:rsidRDefault="00A300E2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r w:rsidR="00AB6D1D">
              <w:rPr>
                <w:b/>
              </w:rPr>
              <w:t>Administrative Assistant</w:t>
            </w:r>
          </w:p>
        </w:tc>
        <w:tc>
          <w:tcPr>
            <w:tcW w:w="4675" w:type="dxa"/>
          </w:tcPr>
          <w:p w14:paraId="11937BCE" w14:textId="77777777" w:rsidR="00BE2952" w:rsidRDefault="00A300E2">
            <w:pPr>
              <w:rPr>
                <w:b/>
              </w:rPr>
            </w:pPr>
            <w:r>
              <w:rPr>
                <w:b/>
              </w:rPr>
              <w:t>Start Date: Anytime</w:t>
            </w:r>
          </w:p>
        </w:tc>
      </w:tr>
      <w:tr w:rsidR="00BE2952" w14:paraId="7F96D4D0" w14:textId="77777777">
        <w:tc>
          <w:tcPr>
            <w:tcW w:w="4675" w:type="dxa"/>
          </w:tcPr>
          <w:p w14:paraId="663BDFD6" w14:textId="77777777" w:rsidR="00BE2952" w:rsidRDefault="00A300E2">
            <w:pPr>
              <w:rPr>
                <w:b/>
              </w:rPr>
            </w:pPr>
            <w:r>
              <w:rPr>
                <w:b/>
              </w:rPr>
              <w:t>Organization: Speed Projects Laboratory</w:t>
            </w:r>
          </w:p>
        </w:tc>
        <w:tc>
          <w:tcPr>
            <w:tcW w:w="4675" w:type="dxa"/>
          </w:tcPr>
          <w:p w14:paraId="2206F2A1" w14:textId="77777777" w:rsidR="00BE2952" w:rsidRDefault="00A300E2">
            <w:pPr>
              <w:rPr>
                <w:b/>
              </w:rPr>
            </w:pPr>
            <w:r>
              <w:rPr>
                <w:b/>
              </w:rPr>
              <w:t>Location: Richmond (on-site)</w:t>
            </w:r>
          </w:p>
        </w:tc>
      </w:tr>
    </w:tbl>
    <w:p w14:paraId="586F36F5" w14:textId="77777777" w:rsidR="00BE2952" w:rsidRDefault="00BE2952">
      <w:pPr>
        <w:pBdr>
          <w:bottom w:val="single" w:sz="6" w:space="1" w:color="000000"/>
        </w:pBdr>
      </w:pPr>
    </w:p>
    <w:p w14:paraId="3D9C3789" w14:textId="77777777" w:rsidR="00BE2952" w:rsidRDefault="00BE2952">
      <w:pPr>
        <w:spacing w:after="0" w:line="240" w:lineRule="auto"/>
      </w:pPr>
    </w:p>
    <w:p w14:paraId="2D0B5724" w14:textId="77777777" w:rsidR="00BE2952" w:rsidRDefault="00A300E2">
      <w:r>
        <w:t>Speed Projects Laboratory Ltd. is a small, local, but fast-growing Automotive Paint Protection &amp; Performance Speed Shop in Richmond. We have a dynamic company culture that is customer focused and market driven. Our team consists of young and affluent indiv</w:t>
      </w:r>
      <w:r>
        <w:t xml:space="preserve">iduals that always challenge the status quo to provide the best experience and products for our clients in a highly competitive aftermarket automotive industry. </w:t>
      </w:r>
    </w:p>
    <w:p w14:paraId="271AC7C9" w14:textId="5E5D218A" w:rsidR="00BE2952" w:rsidRDefault="00A300E2">
      <w:r>
        <w:t xml:space="preserve">We are currently seeking an </w:t>
      </w:r>
      <w:r w:rsidR="00F1128D">
        <w:t>Administrative Assistant</w:t>
      </w:r>
      <w:r>
        <w:t xml:space="preserve"> </w:t>
      </w:r>
      <w:r w:rsidR="00F1128D">
        <w:t>to support our company for data entry, redirecting</w:t>
      </w:r>
      <w:r w:rsidR="005A4A9C">
        <w:t>/</w:t>
      </w:r>
      <w:r w:rsidR="00F1128D">
        <w:t xml:space="preserve">answering inquiries, and office coordination to a project or </w:t>
      </w:r>
      <w:r w:rsidR="005A4A9C">
        <w:t>between our two locations.</w:t>
      </w:r>
    </w:p>
    <w:p w14:paraId="496F3D57" w14:textId="77777777" w:rsidR="00BE2952" w:rsidRDefault="00BE2952"/>
    <w:p w14:paraId="4B910BD8" w14:textId="77777777" w:rsidR="00BE2952" w:rsidRDefault="00A300E2">
      <w:pPr>
        <w:rPr>
          <w:b/>
        </w:rPr>
      </w:pPr>
      <w:r>
        <w:rPr>
          <w:b/>
        </w:rPr>
        <w:t xml:space="preserve">Job Responsibilities: </w:t>
      </w:r>
    </w:p>
    <w:p w14:paraId="413BD646" w14:textId="47D03283" w:rsidR="005A4A9C" w:rsidRPr="005A4A9C" w:rsidRDefault="005A4A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5A4A9C">
        <w:rPr>
          <w:color w:val="000000"/>
        </w:rPr>
        <w:t xml:space="preserve">Performs data entry support for office and </w:t>
      </w:r>
      <w:r>
        <w:rPr>
          <w:color w:val="000000"/>
        </w:rPr>
        <w:t>division</w:t>
      </w:r>
      <w:r w:rsidRPr="005A4A9C">
        <w:rPr>
          <w:color w:val="000000"/>
        </w:rPr>
        <w:t xml:space="preserve"> needs</w:t>
      </w:r>
    </w:p>
    <w:p w14:paraId="51C22D41" w14:textId="22CF03E9" w:rsidR="00BE2952" w:rsidRDefault="00B04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04033">
        <w:rPr>
          <w:color w:val="000000"/>
        </w:rPr>
        <w:t xml:space="preserve">Receives incoming telephone calls, messages, mail and packages to office and directs to appropriate person in a courteous and customer </w:t>
      </w:r>
      <w:r w:rsidR="00C1326B" w:rsidRPr="00B04033">
        <w:rPr>
          <w:color w:val="000000"/>
        </w:rPr>
        <w:t>service-oriented</w:t>
      </w:r>
      <w:r w:rsidRPr="00B04033">
        <w:rPr>
          <w:color w:val="000000"/>
        </w:rPr>
        <w:t xml:space="preserve"> m</w:t>
      </w:r>
      <w:r>
        <w:rPr>
          <w:color w:val="000000"/>
        </w:rPr>
        <w:t>ann</w:t>
      </w:r>
      <w:r w:rsidR="00A201DD">
        <w:rPr>
          <w:color w:val="000000"/>
        </w:rPr>
        <w:t>er</w:t>
      </w:r>
    </w:p>
    <w:p w14:paraId="214F0835" w14:textId="7AD5B485" w:rsidR="00BE2952" w:rsidRDefault="00A2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Maintain</w:t>
      </w:r>
      <w:r w:rsidR="00C1326B">
        <w:rPr>
          <w:color w:val="000000"/>
        </w:rPr>
        <w:t>s</w:t>
      </w:r>
      <w:r>
        <w:rPr>
          <w:color w:val="000000"/>
        </w:rPr>
        <w:t xml:space="preserve"> office area cleanliness and preparedness.</w:t>
      </w:r>
    </w:p>
    <w:p w14:paraId="6FFA9AD0" w14:textId="3711C1B9" w:rsidR="00BE2952" w:rsidRDefault="00A201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Greet</w:t>
      </w:r>
      <w:r w:rsidR="00B04033">
        <w:rPr>
          <w:color w:val="000000"/>
        </w:rPr>
        <w:t>s</w:t>
      </w:r>
      <w:r>
        <w:rPr>
          <w:color w:val="000000"/>
        </w:rPr>
        <w:t xml:space="preserve"> and assist all visitors. </w:t>
      </w:r>
    </w:p>
    <w:p w14:paraId="736A7EC1" w14:textId="4ED22DBA" w:rsidR="00B04033" w:rsidRDefault="00B04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Maintains company, business, and client contact information</w:t>
      </w:r>
    </w:p>
    <w:p w14:paraId="33D0095A" w14:textId="703116FA" w:rsidR="00B04033" w:rsidRDefault="00B04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Assists with office day-to-day activities</w:t>
      </w:r>
    </w:p>
    <w:p w14:paraId="77B470D4" w14:textId="561A68EC" w:rsidR="00B04033" w:rsidRDefault="00B04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04033">
        <w:t>Orders supplies</w:t>
      </w:r>
      <w:r>
        <w:t xml:space="preserve"> as directed by manager</w:t>
      </w:r>
    </w:p>
    <w:p w14:paraId="4E37FEF9" w14:textId="5D14536D" w:rsidR="00B04033" w:rsidRPr="00B04033" w:rsidRDefault="00B04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Maintains knowledge of company values and product/service offerings</w:t>
      </w:r>
    </w:p>
    <w:p w14:paraId="125527A7" w14:textId="77777777" w:rsidR="00B04033" w:rsidRDefault="00B04033">
      <w:pPr>
        <w:rPr>
          <w:b/>
        </w:rPr>
      </w:pPr>
    </w:p>
    <w:p w14:paraId="3EE89C41" w14:textId="2E0F0C3C" w:rsidR="00BE2952" w:rsidRDefault="00A300E2">
      <w:pPr>
        <w:rPr>
          <w:b/>
        </w:rPr>
      </w:pPr>
      <w:r>
        <w:rPr>
          <w:b/>
        </w:rPr>
        <w:t>Additional Responsibilities</w:t>
      </w:r>
    </w:p>
    <w:p w14:paraId="7CBF33A4" w14:textId="413B6E6B" w:rsidR="00BE2952" w:rsidRDefault="00A30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Seek</w:t>
      </w:r>
      <w:r w:rsidR="00B04033">
        <w:rPr>
          <w:color w:val="000000"/>
        </w:rPr>
        <w:t>s</w:t>
      </w:r>
      <w:r>
        <w:rPr>
          <w:color w:val="000000"/>
        </w:rPr>
        <w:t xml:space="preserve"> to improve job performance through self-assessment, skill development, training and goal setting</w:t>
      </w:r>
    </w:p>
    <w:p w14:paraId="4E2D061A" w14:textId="6FD16AE4" w:rsidR="00BE2952" w:rsidRDefault="00A30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Maintain</w:t>
      </w:r>
      <w:r w:rsidR="00B04033">
        <w:rPr>
          <w:color w:val="000000"/>
        </w:rPr>
        <w:t>s</w:t>
      </w:r>
      <w:r>
        <w:rPr>
          <w:color w:val="000000"/>
        </w:rPr>
        <w:t xml:space="preserve"> a regular and reliable level of attendance and punctuality</w:t>
      </w:r>
    </w:p>
    <w:p w14:paraId="304FE019" w14:textId="514AE4E1" w:rsidR="00BE2952" w:rsidRDefault="00A30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Perform</w:t>
      </w:r>
      <w:r w:rsidR="00B04033">
        <w:rPr>
          <w:color w:val="000000"/>
        </w:rPr>
        <w:t>s</w:t>
      </w:r>
      <w:r>
        <w:rPr>
          <w:color w:val="000000"/>
        </w:rPr>
        <w:t xml:space="preserve"> </w:t>
      </w:r>
      <w:r w:rsidR="00B04033">
        <w:rPr>
          <w:color w:val="000000"/>
        </w:rPr>
        <w:t xml:space="preserve">reasonable </w:t>
      </w:r>
      <w:r>
        <w:rPr>
          <w:color w:val="000000"/>
        </w:rPr>
        <w:t>miscellaneous job-related duties as ass</w:t>
      </w:r>
      <w:r>
        <w:rPr>
          <w:color w:val="000000"/>
        </w:rPr>
        <w:t>igned</w:t>
      </w:r>
    </w:p>
    <w:p w14:paraId="0354F1F5" w14:textId="77777777" w:rsidR="00BE2952" w:rsidRDefault="00A300E2">
      <w:pPr>
        <w:rPr>
          <w:b/>
        </w:rPr>
      </w:pPr>
      <w:r>
        <w:br w:type="page"/>
      </w:r>
    </w:p>
    <w:p w14:paraId="6CD2F36E" w14:textId="77777777" w:rsidR="00BE2952" w:rsidRDefault="00A300E2">
      <w:pPr>
        <w:rPr>
          <w:b/>
        </w:rPr>
      </w:pPr>
      <w:r>
        <w:rPr>
          <w:b/>
        </w:rPr>
        <w:lastRenderedPageBreak/>
        <w:t>Qualifications</w:t>
      </w:r>
    </w:p>
    <w:p w14:paraId="5945563D" w14:textId="55E79CB1" w:rsidR="00C1326B" w:rsidRPr="00C1326B" w:rsidRDefault="00C13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Previous administrative and customer service experience is preferred</w:t>
      </w:r>
    </w:p>
    <w:p w14:paraId="73D1C257" w14:textId="737B38F7" w:rsidR="00BE2952" w:rsidRDefault="00A30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Excellent communications skills with a customer-service-driven mentality</w:t>
      </w:r>
    </w:p>
    <w:p w14:paraId="51196C6E" w14:textId="1F7E2C52" w:rsidR="00BE2952" w:rsidRDefault="00A30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Great work ethic</w:t>
      </w:r>
      <w:r w:rsidR="00C1326B">
        <w:rPr>
          <w:color w:val="000000"/>
        </w:rPr>
        <w:t>, attitude, and a team player</w:t>
      </w:r>
    </w:p>
    <w:p w14:paraId="5761964B" w14:textId="0C232FE6" w:rsidR="00BE2952" w:rsidRDefault="00C13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Experience using MS Office Suite (Word, Excel, Outlook)</w:t>
      </w:r>
    </w:p>
    <w:p w14:paraId="6BFD92AE" w14:textId="21EBDA52" w:rsidR="00C1326B" w:rsidRPr="00C1326B" w:rsidRDefault="00A30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Must be authorized to work in Canada</w:t>
      </w:r>
    </w:p>
    <w:p w14:paraId="70235088" w14:textId="6A545007" w:rsidR="00C1326B" w:rsidRPr="00C1326B" w:rsidRDefault="00C13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High attention to detail</w:t>
      </w:r>
    </w:p>
    <w:p w14:paraId="52D708C5" w14:textId="524BDF35" w:rsidR="00BE2952" w:rsidRDefault="00C13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Able to multi-task and self-prioritize required</w:t>
      </w:r>
      <w:r w:rsidR="00A300E2">
        <w:rPr>
          <w:color w:val="000000"/>
        </w:rPr>
        <w:t xml:space="preserve"> </w:t>
      </w:r>
    </w:p>
    <w:p w14:paraId="08102A2E" w14:textId="77777777" w:rsidR="00BE2952" w:rsidRDefault="00BE2952"/>
    <w:p w14:paraId="6F2EDE88" w14:textId="2A263DA6" w:rsidR="00BE2952" w:rsidRDefault="00A300E2">
      <w:r>
        <w:rPr>
          <w:b/>
        </w:rPr>
        <w:t>Work Hours</w:t>
      </w:r>
      <w:r>
        <w:t>:  9:30am to 6pm Monday to Friday</w:t>
      </w:r>
      <w:r w:rsidR="00C1326B">
        <w:t xml:space="preserve"> or Tues to Saturday</w:t>
      </w:r>
      <w:r>
        <w:t>, 1hr lunch with 30mins paid/30mins unpaid</w:t>
      </w:r>
    </w:p>
    <w:p w14:paraId="741BED9B" w14:textId="18AFA30E" w:rsidR="00BE2952" w:rsidRDefault="00A300E2">
      <w:r>
        <w:t xml:space="preserve"> </w:t>
      </w:r>
      <w:r>
        <w:rPr>
          <w:b/>
        </w:rPr>
        <w:t>Compensation</w:t>
      </w:r>
      <w:r>
        <w:t xml:space="preserve">: </w:t>
      </w:r>
      <w:r w:rsidR="00E22540">
        <w:t>Competitive hourly wage and incentives</w:t>
      </w:r>
    </w:p>
    <w:p w14:paraId="6E774A38" w14:textId="77777777" w:rsidR="00BE2952" w:rsidRDefault="00A300E2">
      <w:r>
        <w:t>If you’re an individual that enjoys working in a team environment with a group of young, passionate, and like-minded people, you will be a good fit to our team!</w:t>
      </w:r>
    </w:p>
    <w:p w14:paraId="71672A5F" w14:textId="77777777" w:rsidR="00BE2952" w:rsidRDefault="00BE2952"/>
    <w:p w14:paraId="1DD16B3C" w14:textId="77777777" w:rsidR="00BE2952" w:rsidRDefault="00A300E2">
      <w:pPr>
        <w:rPr>
          <w:b/>
        </w:rPr>
      </w:pPr>
      <w:r>
        <w:rPr>
          <w:b/>
        </w:rPr>
        <w:t>Contact:</w:t>
      </w:r>
    </w:p>
    <w:p w14:paraId="060BA5DB" w14:textId="77777777" w:rsidR="00BE2952" w:rsidRDefault="00A300E2">
      <w:r>
        <w:t>Z. Leung</w:t>
      </w:r>
      <w:r>
        <w:br/>
      </w:r>
      <w:hyperlink r:id="rId8">
        <w:r>
          <w:rPr>
            <w:color w:val="862633"/>
            <w:u w:val="single"/>
          </w:rPr>
          <w:t>info@speedprojectslab.com</w:t>
        </w:r>
      </w:hyperlink>
      <w:r>
        <w:br/>
      </w:r>
    </w:p>
    <w:p w14:paraId="07E679DC" w14:textId="77777777" w:rsidR="00BE2952" w:rsidRDefault="00A300E2">
      <w:r>
        <w:rPr>
          <w:b/>
        </w:rPr>
        <w:t>Speed Projects Laboratory Ltd.</w:t>
      </w:r>
      <w:r>
        <w:rPr>
          <w:b/>
        </w:rPr>
        <w:br/>
      </w:r>
      <w:r>
        <w:t>316-5930 No.6 Road, Richmond, BC</w:t>
      </w:r>
      <w:r>
        <w:br/>
        <w:t>www.speedprojectslab.com</w:t>
      </w:r>
      <w:r>
        <w:br/>
        <w:t>604-370-3218</w:t>
      </w:r>
    </w:p>
    <w:sectPr w:rsidR="00BE2952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3CBC" w14:textId="77777777" w:rsidR="00A300E2" w:rsidRDefault="00A300E2">
      <w:pPr>
        <w:spacing w:after="0" w:line="240" w:lineRule="auto"/>
      </w:pPr>
      <w:r>
        <w:separator/>
      </w:r>
    </w:p>
  </w:endnote>
  <w:endnote w:type="continuationSeparator" w:id="0">
    <w:p w14:paraId="7901F904" w14:textId="77777777" w:rsidR="00A300E2" w:rsidRDefault="00A3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6488" w14:textId="77777777" w:rsidR="00A300E2" w:rsidRDefault="00A300E2">
      <w:pPr>
        <w:spacing w:after="0" w:line="240" w:lineRule="auto"/>
      </w:pPr>
      <w:r>
        <w:separator/>
      </w:r>
    </w:p>
  </w:footnote>
  <w:footnote w:type="continuationSeparator" w:id="0">
    <w:p w14:paraId="6AA72E43" w14:textId="77777777" w:rsidR="00A300E2" w:rsidRDefault="00A3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0B52" w14:textId="77777777" w:rsidR="00BE2952" w:rsidRDefault="00A300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787553A" wp14:editId="3DDD61F2">
          <wp:extent cx="2048959" cy="55492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8959" cy="554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C6FAD8" w14:textId="77777777" w:rsidR="00BE2952" w:rsidRDefault="00BE29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5CD9"/>
    <w:multiLevelType w:val="multilevel"/>
    <w:tmpl w:val="8334EFD4"/>
    <w:lvl w:ilvl="0">
      <w:numFmt w:val="bullet"/>
      <w:lvlText w:val="•"/>
      <w:lvlJc w:val="left"/>
      <w:pPr>
        <w:ind w:left="1080" w:hanging="360"/>
      </w:pPr>
      <w:rPr>
        <w:rFonts w:ascii="Source Sans Pro" w:eastAsia="Source Sans Pro" w:hAnsi="Source Sans Pro" w:cs="Source Sans Pr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310283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52"/>
    <w:rsid w:val="005A4A9C"/>
    <w:rsid w:val="00A201DD"/>
    <w:rsid w:val="00A300E2"/>
    <w:rsid w:val="00AB6D1D"/>
    <w:rsid w:val="00B04033"/>
    <w:rsid w:val="00BE2952"/>
    <w:rsid w:val="00C1326B"/>
    <w:rsid w:val="00E22540"/>
    <w:rsid w:val="00F1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485C"/>
  <w15:docId w15:val="{8C388796-CDCD-4410-8DFB-95326BC2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2A"/>
  </w:style>
  <w:style w:type="paragraph" w:styleId="Footer">
    <w:name w:val="footer"/>
    <w:basedOn w:val="Normal"/>
    <w:link w:val="FooterChar"/>
    <w:uiPriority w:val="99"/>
    <w:unhideWhenUsed/>
    <w:rsid w:val="00631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2A"/>
  </w:style>
  <w:style w:type="table" w:styleId="TableGrid">
    <w:name w:val="Table Grid"/>
    <w:basedOn w:val="TableNormal"/>
    <w:uiPriority w:val="39"/>
    <w:rsid w:val="00DB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631"/>
    <w:rPr>
      <w:color w:val="86263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63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edprojectsl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PU School of Business">
      <a:dk1>
        <a:srgbClr val="333F48"/>
      </a:dk1>
      <a:lt1>
        <a:srgbClr val="A2AAAD"/>
      </a:lt1>
      <a:dk2>
        <a:srgbClr val="44546A"/>
      </a:dk2>
      <a:lt2>
        <a:srgbClr val="D9D9D6"/>
      </a:lt2>
      <a:accent1>
        <a:srgbClr val="782F40"/>
      </a:accent1>
      <a:accent2>
        <a:srgbClr val="514689"/>
      </a:accent2>
      <a:accent3>
        <a:srgbClr val="00587C"/>
      </a:accent3>
      <a:accent4>
        <a:srgbClr val="77C5D5"/>
      </a:accent4>
      <a:accent5>
        <a:srgbClr val="86C8BC"/>
      </a:accent5>
      <a:accent6>
        <a:srgbClr val="FA4616"/>
      </a:accent6>
      <a:hlink>
        <a:srgbClr val="862633"/>
      </a:hlink>
      <a:folHlink>
        <a:srgbClr val="862633"/>
      </a:folHlink>
    </a:clrScheme>
    <a:fontScheme name="KPU School of Business">
      <a:majorFont>
        <a:latin typeface="Palatino Linotype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mqJccNT5PxE8M5AfnFXVtLRnMA==">AMUW2mXViDiLy6o3rC1OXqmNXcZnpPnzbqLWZ88KTnoyEVESd9YyQsQWFxNd1kxe//DE6WMQaOysdEfm4z2jMpTOPN0oZ5Zp4LDdSinG3w6mRNjuwvovhcI=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Karpun</dc:creator>
  <cp:lastModifiedBy>Zack Leung</cp:lastModifiedBy>
  <cp:revision>2</cp:revision>
  <dcterms:created xsi:type="dcterms:W3CDTF">2022-04-05T03:43:00Z</dcterms:created>
  <dcterms:modified xsi:type="dcterms:W3CDTF">2022-04-05T03:43:00Z</dcterms:modified>
</cp:coreProperties>
</file>